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Cs w:val="21"/>
        </w:rPr>
        <w:pict>
          <v:shape id="_x0000_s1026" o:spid="_x0000_s1026" o:spt="136" type="#_x0000_t136" style="position:absolute;left:0pt;margin-left:65.15pt;margin-top:120.25pt;height:81.05pt;width:468pt;mso-position-horizontal-relative:page;mso-position-vertical-relative:page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贵州经贸职业技术学院纪检监察室文件" style="font-family:黑体;font-size:36pt;v-rotate-letters:f;v-same-letter-heights:t;v-text-align:stretch-justify;v-text-spacing:72090f;"/>
          </v:shape>
        </w:pic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黔经院纪办发</w:t>
      </w:r>
      <w:r>
        <w:rPr>
          <w:rFonts w:hint="eastAsia" w:ascii="宋体" w:hAnsi="宋体" w:eastAsia="宋体" w:cs="宋体"/>
          <w:sz w:val="32"/>
          <w:lang w:val="en-US" w:eastAsia="zh-CN"/>
        </w:rPr>
        <w:t>〔2018〕1号</w:t>
      </w:r>
    </w:p>
    <w:p>
      <w:pPr>
        <w:rPr>
          <w:rFonts w:hint="eastAsia"/>
          <w:sz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44450</wp:posOffset>
                </wp:positionV>
                <wp:extent cx="6014085" cy="396240"/>
                <wp:effectExtent l="0" t="18415" r="5715" b="234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085" cy="396240"/>
                          <a:chOff x="7238" y="5969"/>
                          <a:chExt cx="9471" cy="624"/>
                        </a:xfrm>
                      </wpg:grpSpPr>
                      <wps:wsp>
                        <wps:cNvPr id="3" name="直线 5"/>
                        <wps:cNvCnPr/>
                        <wps:spPr>
                          <a:xfrm>
                            <a:off x="12355" y="6328"/>
                            <a:ext cx="4354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7238" y="6328"/>
                            <a:ext cx="4354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" name="自选图形 3"/>
                        <wps:cNvSpPr/>
                        <wps:spPr>
                          <a:xfrm>
                            <a:off x="11694" y="5969"/>
                            <a:ext cx="540" cy="62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3pt;margin-top:3.5pt;height:31.2pt;width:473.55pt;z-index:251660288;mso-width-relative:page;mso-height-relative:page;" coordorigin="7238,5969" coordsize="9471,624" o:gfxdata="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5waO&#10;sdkAAAAIAQAADwAAAAAAAAABACAAAAAiAAAAZHJzL2Rvd25yZXYueG1sUEsBAhQAFAAAAAgAh07i&#10;QCBM+0/MAgAACQkAAA4AAAAAAAAAAQAgAAAAKAEAAGRycy9lMm9Eb2MueG1sUEsFBgAAAAAGAAYA&#10;WQEAAGYGAAAAAA==&#10;">
                <o:lock v:ext="edit" aspectratio="f"/>
                <v:line id="直线 5" o:spid="_x0000_s1026" o:spt="20" style="position:absolute;left:12355;top:6328;height:0;width:4354;" filled="f" stroked="t" coordsize="21600,21600" o:gfxdata="UEsDBAoAAAAAAIdO4kAAAAAAAAAAAAAAAAAEAAAAZHJzL1BLAwQUAAAACACHTuJAyjUBFb8AAADa&#10;AAAADwAAAGRycy9kb3ducmV2LnhtbEWPT2vCQBTE74LfYXlCL6VubKF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1AR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" o:spid="_x0000_s1026" o:spt="20" style="position:absolute;left:7238;top:6328;height:0;width:4354;" filled="f" stroked="t" coordsize="21600,21600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shape id="自选图形 3" o:spid="_x0000_s1026" style="position:absolute;left:11694;top:5969;height:625;width:540;" fillcolor="#FF0000" filled="t" stroked="t" coordsize="540,625" o:gfxdata="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U+7vO2AAAA2gAAAA8A&#10;AAAAAAAAAQAgAAAAIgAAAGRycy9kb3ducmV2LnhtbFBLAQIUABQAAAAIAIdO4kAzLwWeOwAAADkA&#10;AAAQAAAAAAAAAAEAIAAAAAUBAABkcnMvc2hhcGV4bWwueG1sUEsFBgAAAAAGAAYAWwEAAK8DAAAA&#10;AA==&#10;" path="m0,238l206,238,270,0,333,238,539,238,373,386,436,624,270,477,103,624,166,386xe">
                  <v:path o:connectlocs="270,0;0,238;103,624;436,624;539,238" o:connectangles="247,164,82,82,0"/>
                  <v:fill on="t" focussize="0,0"/>
                  <v:stroke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贵州经贸职业技术学院纪检监察室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关于转发《关于加强中秋国庆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期间作风建设的通知》的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各系（部、处）、院直各部门：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9月17日，省社印发了《关于加强中秋国庆期间作风建设的通知》，现将《通知》转发给你们，请按照《通知》要求，认真抓好贯彻落实。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附件：关于加强中秋国庆期间作风建设的通知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　　　　　　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417" w:leftChars="1824" w:right="0" w:hanging="1587" w:hangingChars="496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贵州经贸职业技术学院纪检监察室　　　　　　　　　2018年9月21日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黔供直纪字〔2018〕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44"/>
          <w:szCs w:val="44"/>
          <w:shd w:val="clear" w:fill="FFFFFF"/>
        </w:rPr>
        <w:t>关于加强中秋国庆期间作风建设的通知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省社直属各单位、机关各处室：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中秋、国庆临近，为锲而不舍抓好作风建设，巩固拓展落实中央八项规定精神成果，确保中秋、国庆节日期间风清气正，现就节日期间深化作风建设加强监督执纪问责工作通知如下。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一、加强纪律教育，重申纪律要求。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各单位要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组织党员干部认真学习领会中央八项规定和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《进一步贯彻落实中央八项规定精神切实加强作风建设实施细则》精神，认真学习《中国共产党廉洁自律准则》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，新版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《中国共产党纪律处分条例》等党内法规及各项纪律要求，切实增强纪律意识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二、厘清“红线”“底线”，严守纪律规矩。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重申纪律如下：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禁用公款购买赠送月饼、烟酒等节礼；严禁违规收受礼品、礼金、有价证券、电子礼券、支付凭证、商业预付卡等；严禁违规公款吃喝或安排与公务无关的宴请等活动；严禁违规发放津补贴、福利或以各种名义报销节礼费及其他应由个人承担的费用；严禁公款旅游或支付高消费的娱乐健身活动；严禁参与各种形式的赌博活动；严禁违规使用公车或变相借用、租用车辆；严禁违规操办婚丧喜庆借机敛财等违反中央八项规定精神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畅通信访渠道，强化社会监督。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充分利用报纸、电视、互联网等媒体，特别是微信、手机客户端等网络新媒体，采取灵活多样的形式，广泛宣传纪律要求，公布节日期间监督检查的重点内容，公开群众举报受理方式，发动群众对节日期间易发多发的问题进行举报，加强对“四风”方面网络舆情实时监控，多渠道收集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四、履行两个责任，强化责任担当。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各级党组织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要切实增强“四个意识”，担负起全面从严治党的主体责任，把落实中央八项规定及实施细则精神、纠正“四风”作为严肃政治任务，必须紧而又紧、细而又细、实而又实地抓好作风建设。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纪检委员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要切实履行监督责任，紧盯“四风”隐形变异、改头换面的新动向新表现，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认真履行监督职责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，对发生在节日期间的“四风”问题线索，要迅速处置并将情况及时上报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机关纪委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机关纪委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将对各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单位节日期间执行纪律情况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进行再督查，对发现违规违纪问题隐瞒不报、查处不力的单位，严格实行“一案双查”，以驰而不息正风肃纪推动各项纪律规矩全面落实。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各单位于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10月12日前，将中秋国庆期间作风建设情况报机关纪委（径送机关党办）。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省直纪工委信访举报电子邮箱：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"mailto:GZSZJGWXFJB@163.com"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kern w:val="0"/>
          <w:sz w:val="32"/>
          <w:szCs w:val="32"/>
        </w:rPr>
        <w:t>GZSZJGWXFJB@163.com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信访举报信箱：550004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中共贵州省直纪工委纪检监察室 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省供销社机关纪委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举报电话：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0851-86570809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00" w:firstLineChars="1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举报邮箱：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>21618899@qq.com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2018年9月17日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00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463" w:bottom="1440" w:left="134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892"/>
    <w:rsid w:val="00B34B7D"/>
    <w:rsid w:val="00C0466E"/>
    <w:rsid w:val="01BD1DBD"/>
    <w:rsid w:val="02564BE1"/>
    <w:rsid w:val="02585F4B"/>
    <w:rsid w:val="027E52DE"/>
    <w:rsid w:val="03257081"/>
    <w:rsid w:val="03AA6FA6"/>
    <w:rsid w:val="04917CE7"/>
    <w:rsid w:val="05C60190"/>
    <w:rsid w:val="068C0FF0"/>
    <w:rsid w:val="06FD55A9"/>
    <w:rsid w:val="08535649"/>
    <w:rsid w:val="085655E1"/>
    <w:rsid w:val="09204B7D"/>
    <w:rsid w:val="0AC66A76"/>
    <w:rsid w:val="0D24348E"/>
    <w:rsid w:val="0F0320A2"/>
    <w:rsid w:val="104908FA"/>
    <w:rsid w:val="10780413"/>
    <w:rsid w:val="10AF02E9"/>
    <w:rsid w:val="10D74968"/>
    <w:rsid w:val="111F6BB6"/>
    <w:rsid w:val="118C47E6"/>
    <w:rsid w:val="11DA0D9D"/>
    <w:rsid w:val="12970450"/>
    <w:rsid w:val="12E2079F"/>
    <w:rsid w:val="12E74E21"/>
    <w:rsid w:val="13696E76"/>
    <w:rsid w:val="14395706"/>
    <w:rsid w:val="14715A4D"/>
    <w:rsid w:val="14C440A8"/>
    <w:rsid w:val="150843F6"/>
    <w:rsid w:val="154B55D5"/>
    <w:rsid w:val="16AA1668"/>
    <w:rsid w:val="17AF0DDF"/>
    <w:rsid w:val="18890419"/>
    <w:rsid w:val="18AF1632"/>
    <w:rsid w:val="190D684E"/>
    <w:rsid w:val="19983417"/>
    <w:rsid w:val="1B572776"/>
    <w:rsid w:val="1BA47995"/>
    <w:rsid w:val="1BBA7D60"/>
    <w:rsid w:val="1C2C00EC"/>
    <w:rsid w:val="1CB602B2"/>
    <w:rsid w:val="1DFD59D1"/>
    <w:rsid w:val="1EEB1353"/>
    <w:rsid w:val="1F072A7F"/>
    <w:rsid w:val="1F432B3F"/>
    <w:rsid w:val="1FCA74B1"/>
    <w:rsid w:val="200A4632"/>
    <w:rsid w:val="204F5673"/>
    <w:rsid w:val="21310CF6"/>
    <w:rsid w:val="21486480"/>
    <w:rsid w:val="228A3987"/>
    <w:rsid w:val="22FA2247"/>
    <w:rsid w:val="23060524"/>
    <w:rsid w:val="231B38A9"/>
    <w:rsid w:val="23647102"/>
    <w:rsid w:val="237533B6"/>
    <w:rsid w:val="238F04F9"/>
    <w:rsid w:val="24B4500E"/>
    <w:rsid w:val="265F785D"/>
    <w:rsid w:val="26FC64CF"/>
    <w:rsid w:val="276A77A8"/>
    <w:rsid w:val="28572020"/>
    <w:rsid w:val="29386022"/>
    <w:rsid w:val="29675BEF"/>
    <w:rsid w:val="2A040C83"/>
    <w:rsid w:val="2B41450F"/>
    <w:rsid w:val="2B7B4123"/>
    <w:rsid w:val="2B9F5A31"/>
    <w:rsid w:val="2BFC3EFD"/>
    <w:rsid w:val="2CE5073B"/>
    <w:rsid w:val="2E2F22B8"/>
    <w:rsid w:val="2E7D138C"/>
    <w:rsid w:val="2ECE20D2"/>
    <w:rsid w:val="31D03799"/>
    <w:rsid w:val="321200DD"/>
    <w:rsid w:val="32343C48"/>
    <w:rsid w:val="323E795E"/>
    <w:rsid w:val="32F13CD2"/>
    <w:rsid w:val="342B004A"/>
    <w:rsid w:val="380C6A0F"/>
    <w:rsid w:val="387445AF"/>
    <w:rsid w:val="391F6FB0"/>
    <w:rsid w:val="39FE2078"/>
    <w:rsid w:val="3B68360A"/>
    <w:rsid w:val="3B727CF7"/>
    <w:rsid w:val="3BF847AA"/>
    <w:rsid w:val="3C151F08"/>
    <w:rsid w:val="3CA058A6"/>
    <w:rsid w:val="3CC574DA"/>
    <w:rsid w:val="3D7D06F6"/>
    <w:rsid w:val="3DF458F3"/>
    <w:rsid w:val="3E764756"/>
    <w:rsid w:val="3EB248A4"/>
    <w:rsid w:val="3ED97FC5"/>
    <w:rsid w:val="3EFE369F"/>
    <w:rsid w:val="3F06149E"/>
    <w:rsid w:val="3F2B0969"/>
    <w:rsid w:val="3FDA5EAF"/>
    <w:rsid w:val="407F4345"/>
    <w:rsid w:val="411677A6"/>
    <w:rsid w:val="41220608"/>
    <w:rsid w:val="41545704"/>
    <w:rsid w:val="41A12A8D"/>
    <w:rsid w:val="42D732F7"/>
    <w:rsid w:val="444A1E88"/>
    <w:rsid w:val="44CC6046"/>
    <w:rsid w:val="44D23587"/>
    <w:rsid w:val="4550359D"/>
    <w:rsid w:val="459E0EA8"/>
    <w:rsid w:val="45A97784"/>
    <w:rsid w:val="470079BE"/>
    <w:rsid w:val="47666EAA"/>
    <w:rsid w:val="47684B8F"/>
    <w:rsid w:val="483513FB"/>
    <w:rsid w:val="484F56ED"/>
    <w:rsid w:val="48DA439B"/>
    <w:rsid w:val="49941C21"/>
    <w:rsid w:val="49AD564A"/>
    <w:rsid w:val="4A07224E"/>
    <w:rsid w:val="4A120E49"/>
    <w:rsid w:val="4A362E0E"/>
    <w:rsid w:val="4ABD1394"/>
    <w:rsid w:val="4B4307E2"/>
    <w:rsid w:val="4B74386A"/>
    <w:rsid w:val="4CA71765"/>
    <w:rsid w:val="4D03729D"/>
    <w:rsid w:val="4E002942"/>
    <w:rsid w:val="4F4C043A"/>
    <w:rsid w:val="50182122"/>
    <w:rsid w:val="50DB48AE"/>
    <w:rsid w:val="51012090"/>
    <w:rsid w:val="51D51DBC"/>
    <w:rsid w:val="525E6C45"/>
    <w:rsid w:val="53A35873"/>
    <w:rsid w:val="548365F9"/>
    <w:rsid w:val="55F2009B"/>
    <w:rsid w:val="560B71C1"/>
    <w:rsid w:val="57426D27"/>
    <w:rsid w:val="57786CFC"/>
    <w:rsid w:val="57E0355E"/>
    <w:rsid w:val="58042373"/>
    <w:rsid w:val="583B4068"/>
    <w:rsid w:val="587F6AAC"/>
    <w:rsid w:val="593B194C"/>
    <w:rsid w:val="599B205E"/>
    <w:rsid w:val="59B4481F"/>
    <w:rsid w:val="5A38712D"/>
    <w:rsid w:val="5A5177F9"/>
    <w:rsid w:val="5A6C18F7"/>
    <w:rsid w:val="5A6D0BE6"/>
    <w:rsid w:val="5B20681D"/>
    <w:rsid w:val="5B4F51BC"/>
    <w:rsid w:val="5CC45AA7"/>
    <w:rsid w:val="5CCE468B"/>
    <w:rsid w:val="5F874EB8"/>
    <w:rsid w:val="60212E26"/>
    <w:rsid w:val="60962031"/>
    <w:rsid w:val="620773FF"/>
    <w:rsid w:val="620A12D5"/>
    <w:rsid w:val="62894764"/>
    <w:rsid w:val="63536032"/>
    <w:rsid w:val="64420F04"/>
    <w:rsid w:val="64F77A35"/>
    <w:rsid w:val="657B7E83"/>
    <w:rsid w:val="659028B5"/>
    <w:rsid w:val="65F82FC5"/>
    <w:rsid w:val="6659709C"/>
    <w:rsid w:val="673A6F07"/>
    <w:rsid w:val="68A372BD"/>
    <w:rsid w:val="69252BF6"/>
    <w:rsid w:val="697B3BDB"/>
    <w:rsid w:val="6B516790"/>
    <w:rsid w:val="6C8F6EF6"/>
    <w:rsid w:val="6CB33828"/>
    <w:rsid w:val="6CE90882"/>
    <w:rsid w:val="6D170A2E"/>
    <w:rsid w:val="6DD657A1"/>
    <w:rsid w:val="6E101F46"/>
    <w:rsid w:val="6E1356B1"/>
    <w:rsid w:val="6F497948"/>
    <w:rsid w:val="6FA86961"/>
    <w:rsid w:val="6FB02714"/>
    <w:rsid w:val="70947AC4"/>
    <w:rsid w:val="70D01831"/>
    <w:rsid w:val="716715A6"/>
    <w:rsid w:val="71B30981"/>
    <w:rsid w:val="732A4D7B"/>
    <w:rsid w:val="74C52FEA"/>
    <w:rsid w:val="750D1DBA"/>
    <w:rsid w:val="75897796"/>
    <w:rsid w:val="762A60A0"/>
    <w:rsid w:val="76817B66"/>
    <w:rsid w:val="772B7C4A"/>
    <w:rsid w:val="77357730"/>
    <w:rsid w:val="77983423"/>
    <w:rsid w:val="782456A7"/>
    <w:rsid w:val="78C17892"/>
    <w:rsid w:val="7AA62870"/>
    <w:rsid w:val="7BB35A0E"/>
    <w:rsid w:val="7C7741C4"/>
    <w:rsid w:val="7CBA745F"/>
    <w:rsid w:val="7CD02AB3"/>
    <w:rsid w:val="7D07304A"/>
    <w:rsid w:val="7D2C4FE5"/>
    <w:rsid w:val="7D4B692C"/>
    <w:rsid w:val="7E330245"/>
    <w:rsid w:val="7E5E7178"/>
    <w:rsid w:val="7F4A6108"/>
    <w:rsid w:val="7F8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396</Characters>
  <Lines>0</Lines>
  <Paragraphs>0</Paragraphs>
  <TotalTime>1</TotalTime>
  <ScaleCrop>false</ScaleCrop>
  <LinksUpToDate>false</LinksUpToDate>
  <CharactersWithSpaces>462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2018-03-21T03:14:00Z</dcterms:created>
  <dc:creator>潜龙1371107810</dc:creator>
  <cp:lastModifiedBy>∮Mildness♂</cp:lastModifiedBy>
  <cp:lastPrinted>2018-09-20T04:08:00Z</cp:lastPrinted>
  <dcterms:modified xsi:type="dcterms:W3CDTF">2018-09-21T07:34:27Z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